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08" w:rsidRPr="00CF7CA7" w:rsidRDefault="00CF7CA7" w:rsidP="00CF7CA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F7CA7">
        <w:rPr>
          <w:rFonts w:ascii="Times New Roman" w:hAnsi="Times New Roman" w:cs="Times New Roman"/>
          <w:sz w:val="28"/>
          <w:szCs w:val="28"/>
          <w:lang w:val="kk-KZ"/>
        </w:rPr>
        <w:t>Техническое задание</w:t>
      </w:r>
    </w:p>
    <w:tbl>
      <w:tblPr>
        <w:tblpPr w:leftFromText="180" w:rightFromText="180" w:vertAnchor="text" w:horzAnchor="margin" w:tblpXSpec="center" w:tblpY="586"/>
        <w:tblW w:w="9923" w:type="dxa"/>
        <w:tblLook w:val="04A0" w:firstRow="1" w:lastRow="0" w:firstColumn="1" w:lastColumn="0" w:noHBand="0" w:noVBand="1"/>
      </w:tblPr>
      <w:tblGrid>
        <w:gridCol w:w="700"/>
        <w:gridCol w:w="3720"/>
        <w:gridCol w:w="1149"/>
        <w:gridCol w:w="1408"/>
        <w:gridCol w:w="798"/>
        <w:gridCol w:w="2148"/>
      </w:tblGrid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Расчет на медицинский осмотр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CA7" w:rsidRPr="00CF7CA7" w:rsidTr="00CF7CA7">
        <w:trPr>
          <w:trHeight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кратность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сотрудников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терапевт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51200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23360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анализ мочи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37120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анализ крови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кала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57600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медсестра (сбор информации)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28160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19040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медбрат муж смотровой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 исследование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136960</w:t>
            </w:r>
          </w:p>
        </w:tc>
      </w:tr>
      <w:tr w:rsidR="00CF7CA7" w:rsidRPr="00CF7CA7" w:rsidTr="00CF7CA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CA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428000</w:t>
            </w:r>
          </w:p>
        </w:tc>
      </w:tr>
    </w:tbl>
    <w:p w:rsidR="00CF7CA7" w:rsidRDefault="00CF7CA7" w:rsidP="00CF7CA7">
      <w:pPr>
        <w:jc w:val="center"/>
        <w:rPr>
          <w:lang w:val="kk-KZ"/>
        </w:rPr>
      </w:pPr>
    </w:p>
    <w:p w:rsidR="00CF7CA7" w:rsidRDefault="00CF7CA7" w:rsidP="00CF7CA7">
      <w:pPr>
        <w:jc w:val="center"/>
        <w:rPr>
          <w:lang w:val="kk-KZ"/>
        </w:rPr>
      </w:pPr>
    </w:p>
    <w:p w:rsidR="00CF7CA7" w:rsidRDefault="00CF7CA7" w:rsidP="00CF7CA7">
      <w:pPr>
        <w:jc w:val="center"/>
        <w:rPr>
          <w:lang w:val="kk-KZ"/>
        </w:rPr>
      </w:pPr>
    </w:p>
    <w:tbl>
      <w:tblPr>
        <w:tblW w:w="9920" w:type="dxa"/>
        <w:tblInd w:w="-431" w:type="dxa"/>
        <w:tblLook w:val="04A0" w:firstRow="1" w:lastRow="0" w:firstColumn="1" w:lastColumn="0" w:noHBand="0" w:noVBand="1"/>
      </w:tblPr>
      <w:tblGrid>
        <w:gridCol w:w="610"/>
        <w:gridCol w:w="1919"/>
        <w:gridCol w:w="1891"/>
        <w:gridCol w:w="1924"/>
        <w:gridCol w:w="2253"/>
        <w:gridCol w:w="1323"/>
      </w:tblGrid>
      <w:tr w:rsidR="00CF7CA7" w:rsidRPr="00CF7CA7" w:rsidTr="00CF7CA7">
        <w:trPr>
          <w:trHeight w:val="13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№п/п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и цели использования оказываемых услуг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перечень оказываемых </w:t>
            </w:r>
            <w:proofErr w:type="spellStart"/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улуг</w:t>
            </w:r>
            <w:proofErr w:type="spellEnd"/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их объемы.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оказания услуг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Условия выполнения услуг, наличие необходимых материальных, финансовых и трудовых ресурсов для исполнения обязательств по договору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оказания услуг</w:t>
            </w:r>
          </w:p>
        </w:tc>
      </w:tr>
      <w:tr w:rsidR="00CF7CA7" w:rsidRPr="00CF7CA7" w:rsidTr="00CF7CA7">
        <w:trPr>
          <w:trHeight w:val="31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F7CA7" w:rsidRPr="00CF7CA7" w:rsidTr="00CF7CA7">
        <w:trPr>
          <w:trHeight w:val="47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омиссия для санитарных книжек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</w:t>
            </w:r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 Осмотр терапевта-1000,00*23*2 раза в год, 1000,00*1*1 раз в год 2) ФГ-530,00*23*1 раз в год. 3) исследование кала на яйца-глист  570,00*23*2 раза в год, 570,00*1*1 раз в год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 оказания услуг. СКО, </w:t>
            </w:r>
            <w:proofErr w:type="spellStart"/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г.Петропавловск</w:t>
            </w:r>
            <w:proofErr w:type="spellEnd"/>
            <w:r w:rsidRPr="00CF7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Поставщик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оказывает</w:t>
            </w: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медицинскую услугу в срок, все расходные материалы приобретаются за счет поставщика. внесенные изменения согласовываются с Заказчиком 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услуг: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CF7CA7" w:rsidRPr="00CF7CA7" w:rsidTr="00CF7CA7">
        <w:trPr>
          <w:trHeight w:val="20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крови на ЭМЛ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31</w:t>
            </w: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сотрудника)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400,00*23*2 раза в год, 400,00*1*1 раз в год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CA7" w:rsidRPr="00CF7CA7" w:rsidTr="00CF7CA7">
        <w:trPr>
          <w:trHeight w:val="20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 посев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зка на золотистый стафилококк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31</w:t>
            </w: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сотрудника)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1200,00*23*2 раза в год. 1200,00*1*1 раз в год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CA7" w:rsidRPr="00CF7CA7" w:rsidTr="00CF7CA7">
        <w:trPr>
          <w:trHeight w:val="20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 посев кала на патогенную микр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офлору (сальмонелла,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шигелла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31</w:t>
            </w: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сотрудника)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1200,00*23*2 раза в год. 1200,00*1*1 раз в год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A7" w:rsidRPr="00CF7CA7" w:rsidRDefault="00CF7CA7" w:rsidP="00CF7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7CA7" w:rsidRPr="00CF7CA7" w:rsidRDefault="00CF7CA7" w:rsidP="00CF7CA7">
      <w:pPr>
        <w:jc w:val="center"/>
      </w:pPr>
    </w:p>
    <w:p w:rsidR="00CF7CA7" w:rsidRDefault="00CF7CA7" w:rsidP="00CF7CA7">
      <w:pPr>
        <w:jc w:val="center"/>
        <w:rPr>
          <w:lang w:val="kk-KZ"/>
        </w:rPr>
      </w:pPr>
    </w:p>
    <w:p w:rsidR="00CF7CA7" w:rsidRPr="001B7BE7" w:rsidRDefault="001B7BE7" w:rsidP="00CF7CA7">
      <w:pPr>
        <w:jc w:val="center"/>
        <w:rPr>
          <w:rFonts w:ascii="Times New Roman" w:hAnsi="Times New Roman" w:cs="Times New Roman"/>
          <w:lang w:val="kk-KZ"/>
        </w:rPr>
      </w:pPr>
      <w:r w:rsidRPr="001B7BE7">
        <w:rPr>
          <w:rFonts w:ascii="Times New Roman" w:hAnsi="Times New Roman" w:cs="Times New Roman"/>
          <w:lang w:val="kk-KZ"/>
        </w:rPr>
        <w:t>Директор ____________Ильясова Г С</w:t>
      </w:r>
    </w:p>
    <w:p w:rsidR="00CF7CA7" w:rsidRPr="00CF7CA7" w:rsidRDefault="00CF7CA7" w:rsidP="00CF7CA7">
      <w:pPr>
        <w:jc w:val="center"/>
        <w:rPr>
          <w:lang w:val="kk-KZ"/>
        </w:rPr>
      </w:pPr>
      <w:bookmarkStart w:id="0" w:name="_GoBack"/>
      <w:bookmarkEnd w:id="0"/>
    </w:p>
    <w:sectPr w:rsidR="00CF7CA7" w:rsidRPr="00CF7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20"/>
    <w:rsid w:val="001B7BE7"/>
    <w:rsid w:val="004C5606"/>
    <w:rsid w:val="00AF6A20"/>
    <w:rsid w:val="00CF7CA7"/>
    <w:rsid w:val="00D0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24F8"/>
  <w15:chartTrackingRefBased/>
  <w15:docId w15:val="{334B13D6-CC2D-4054-878E-4A8B2EE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7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cp:lastPrinted>2024-01-05T09:49:00Z</cp:lastPrinted>
  <dcterms:created xsi:type="dcterms:W3CDTF">2024-01-05T09:30:00Z</dcterms:created>
  <dcterms:modified xsi:type="dcterms:W3CDTF">2024-01-05T09:50:00Z</dcterms:modified>
</cp:coreProperties>
</file>